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6C" w:rsidRDefault="00E30D6C" w:rsidP="00E30D6C">
      <w:pPr>
        <w:jc w:val="center"/>
        <w:rPr>
          <w:rFonts w:ascii="Sylfaen" w:hAnsi="Sylfaen"/>
          <w:b/>
          <w:bCs/>
          <w:sz w:val="32"/>
        </w:rPr>
      </w:pPr>
      <w:r>
        <w:rPr>
          <w:rFonts w:ascii="Sylfaen" w:hAnsi="Sylfaen"/>
          <w:b/>
          <w:bCs/>
          <w:sz w:val="32"/>
        </w:rPr>
        <w:t>ՊԱՅՄԱՆԱԳԻՐ</w:t>
      </w:r>
    </w:p>
    <w:p w:rsidR="00E30D6C" w:rsidRDefault="00E30D6C" w:rsidP="00276CB1">
      <w:pPr>
        <w:spacing w:line="276" w:lineRule="auto"/>
        <w:rPr>
          <w:rFonts w:ascii="Sylfaen" w:hAnsi="Sylfaen"/>
          <w:bCs/>
          <w:sz w:val="32"/>
        </w:rPr>
      </w:pPr>
    </w:p>
    <w:p w:rsidR="00E30D6C" w:rsidRPr="003E5A4D" w:rsidRDefault="00E30D6C" w:rsidP="00276CB1">
      <w:pPr>
        <w:spacing w:line="276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Ք. </w:t>
      </w:r>
      <w:proofErr w:type="spellStart"/>
      <w:r>
        <w:rPr>
          <w:rFonts w:ascii="Sylfaen" w:hAnsi="Sylfaen"/>
          <w:bCs/>
        </w:rPr>
        <w:t>Երևան</w:t>
      </w:r>
      <w:proofErr w:type="spellEnd"/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 w:rsidRPr="00ED53E7">
        <w:rPr>
          <w:rFonts w:ascii="Arial LatArm" w:hAnsi="Arial LatArm"/>
        </w:rPr>
        <w:t>§        ¦</w:t>
      </w:r>
      <w:r w:rsidRPr="00ED53E7">
        <w:rPr>
          <w:rFonts w:ascii="Arial LatArm" w:hAnsi="Arial LatArm"/>
          <w:u w:val="single"/>
        </w:rPr>
        <w:t xml:space="preserve">                              </w:t>
      </w:r>
      <w:r w:rsidRPr="00ED53E7">
        <w:rPr>
          <w:rFonts w:ascii="Arial LatArm" w:hAnsi="Arial LatArm"/>
        </w:rPr>
        <w:t xml:space="preserve"> </w:t>
      </w:r>
      <w:r>
        <w:rPr>
          <w:rFonts w:ascii="Arial LatArm" w:hAnsi="Arial LatArm"/>
        </w:rPr>
        <w:t xml:space="preserve">20        </w:t>
      </w:r>
      <w:r>
        <w:rPr>
          <w:rFonts w:ascii="Sylfaen" w:hAnsi="Sylfaen"/>
        </w:rPr>
        <w:t>թ.</w:t>
      </w:r>
    </w:p>
    <w:p w:rsidR="00E30D6C" w:rsidRDefault="00E30D6C" w:rsidP="00276CB1">
      <w:pPr>
        <w:spacing w:line="276" w:lineRule="auto"/>
        <w:rPr>
          <w:rFonts w:ascii="Arial LatArm" w:hAnsi="Arial LatArm"/>
          <w:b/>
          <w:bCs/>
          <w:sz w:val="32"/>
        </w:rPr>
      </w:pPr>
    </w:p>
    <w:p w:rsidR="00E30D6C" w:rsidRPr="00E94CC5" w:rsidRDefault="00E30D6C" w:rsidP="00276CB1">
      <w:pPr>
        <w:spacing w:line="276" w:lineRule="auto"/>
        <w:jc w:val="both"/>
        <w:rPr>
          <w:rFonts w:ascii="Sylfaen" w:hAnsi="Sylfaen"/>
        </w:rPr>
      </w:pPr>
      <w:r>
        <w:rPr>
          <w:rFonts w:ascii="Arial LatArm" w:hAnsi="Arial LatArm"/>
        </w:rPr>
        <w:tab/>
      </w:r>
      <w:r w:rsidR="00AE1946">
        <w:rPr>
          <w:rFonts w:ascii="Arial Narrow" w:hAnsi="Arial Narrow"/>
        </w:rPr>
        <w:t>«</w:t>
      </w:r>
      <w:proofErr w:type="spellStart"/>
      <w:r>
        <w:rPr>
          <w:rFonts w:ascii="Sylfaen" w:hAnsi="Sylfaen"/>
        </w:rPr>
        <w:t>Մեհրաբյանի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ինստիտուտ</w:t>
      </w:r>
      <w:proofErr w:type="spellEnd"/>
      <w:r w:rsidR="00AE1946">
        <w:rPr>
          <w:rFonts w:ascii="Arial Narrow" w:hAnsi="Arial Narrow"/>
        </w:rPr>
        <w:t>»</w:t>
      </w:r>
      <w:r w:rsidR="00AE1946">
        <w:rPr>
          <w:rFonts w:ascii="Sylfaen" w:hAnsi="Sylfaen"/>
        </w:rPr>
        <w:t xml:space="preserve"> ՍՊԸ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հանձինս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Լուիդա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Մեհրաբյանի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հետագայում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կանվանվի</w:t>
      </w:r>
      <w:proofErr w:type="spellEnd"/>
      <w:r>
        <w:rPr>
          <w:rFonts w:ascii="Sylfaen" w:hAnsi="Sylfaen"/>
        </w:rPr>
        <w:t xml:space="preserve"> ՔՈԼԵՋ, </w:t>
      </w:r>
      <w:proofErr w:type="spellStart"/>
      <w:r>
        <w:rPr>
          <w:rFonts w:ascii="Sylfaen" w:hAnsi="Sylfaen"/>
        </w:rPr>
        <w:t>գործելով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կանոնադրության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քաղաքացի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անձնագիր</w:t>
      </w:r>
      <w:proofErr w:type="spellEnd"/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proofErr w:type="gramStart"/>
      <w:r>
        <w:rPr>
          <w:rFonts w:ascii="Sylfaen" w:hAnsi="Sylfaen"/>
          <w:u w:val="single"/>
        </w:rPr>
        <w:tab/>
        <w:t>,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ru-RU"/>
        </w:rPr>
        <w:t>որը</w:t>
      </w:r>
      <w:proofErr w:type="spellEnd"/>
      <w:proofErr w:type="gram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հետագայում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կանվանվի</w:t>
      </w:r>
      <w:proofErr w:type="spellEnd"/>
      <w:r w:rsidRPr="00E94CC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</w:t>
      </w:r>
      <w:r w:rsidRPr="00E94CC5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մյուս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 w:rsidRPr="00E94CC5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կնքեցին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հետևյալի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 w:rsidRPr="00E94CC5">
        <w:rPr>
          <w:rFonts w:ascii="Sylfaen" w:hAnsi="Sylfaen"/>
        </w:rPr>
        <w:t>.</w:t>
      </w:r>
    </w:p>
    <w:p w:rsidR="00E30D6C" w:rsidRPr="00A72450" w:rsidRDefault="00E30D6C" w:rsidP="00276CB1">
      <w:pPr>
        <w:spacing w:line="276" w:lineRule="auto"/>
        <w:jc w:val="both"/>
        <w:rPr>
          <w:rFonts w:ascii="Calibri" w:hAnsi="Calibri"/>
        </w:rPr>
      </w:pPr>
      <w:r w:rsidRPr="00E94CC5">
        <w:rPr>
          <w:rFonts w:ascii="Arial LatArm" w:hAnsi="Arial LatArm"/>
        </w:rPr>
        <w:t xml:space="preserve">    </w:t>
      </w:r>
    </w:p>
    <w:p w:rsidR="00E30D6C" w:rsidRPr="00A72450" w:rsidRDefault="00E30D6C" w:rsidP="00276CB1">
      <w:pPr>
        <w:spacing w:line="276" w:lineRule="auto"/>
        <w:jc w:val="both"/>
        <w:rPr>
          <w:rFonts w:ascii="Calibri" w:hAnsi="Calibri"/>
        </w:rPr>
      </w:pPr>
    </w:p>
    <w:p w:rsidR="00E30D6C" w:rsidRPr="001A4592" w:rsidRDefault="00E30D6C" w:rsidP="00276CB1">
      <w:pPr>
        <w:numPr>
          <w:ilvl w:val="0"/>
          <w:numId w:val="1"/>
        </w:numPr>
        <w:spacing w:line="276" w:lineRule="auto"/>
        <w:jc w:val="center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>ՊԱՅՄԱՆԱԳՐԻ ԱՌԱՐԿԱՆ</w:t>
      </w:r>
    </w:p>
    <w:p w:rsidR="00E30D6C" w:rsidRDefault="00E30D6C" w:rsidP="00276CB1">
      <w:pPr>
        <w:spacing w:line="276" w:lineRule="auto"/>
        <w:jc w:val="both"/>
        <w:rPr>
          <w:rFonts w:ascii="Sylfaen" w:hAnsi="Sylfaen"/>
          <w:lang w:val="ru-RU"/>
        </w:rPr>
      </w:pPr>
    </w:p>
    <w:p w:rsidR="00E30D6C" w:rsidRPr="001A4592" w:rsidRDefault="00E30D6C" w:rsidP="00276CB1">
      <w:pPr>
        <w:numPr>
          <w:ilvl w:val="1"/>
          <w:numId w:val="1"/>
        </w:numPr>
        <w:spacing w:line="276" w:lineRule="auto"/>
        <w:ind w:left="709"/>
        <w:jc w:val="both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 xml:space="preserve"> ՈՒՍԱՆՈՂԸ </w:t>
      </w:r>
      <w:proofErr w:type="spellStart"/>
      <w:r>
        <w:rPr>
          <w:rFonts w:ascii="Sylfaen" w:hAnsi="Sylfaen"/>
          <w:lang w:val="ru-RU"/>
        </w:rPr>
        <w:t>վճարովի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հիմունքներով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պատվիրում</w:t>
      </w:r>
      <w:proofErr w:type="spellEnd"/>
      <w:r>
        <w:rPr>
          <w:rFonts w:ascii="Sylfaen" w:hAnsi="Sylfaen"/>
          <w:lang w:val="ru-RU"/>
        </w:rPr>
        <w:t xml:space="preserve"> է, </w:t>
      </w:r>
      <w:proofErr w:type="spellStart"/>
      <w:r>
        <w:rPr>
          <w:rFonts w:ascii="Sylfaen" w:hAnsi="Sylfaen"/>
          <w:lang w:val="ru-RU"/>
        </w:rPr>
        <w:t>իսկ</w:t>
      </w:r>
      <w:proofErr w:type="spellEnd"/>
      <w:r>
        <w:rPr>
          <w:rFonts w:ascii="Sylfaen" w:hAnsi="Sylfaen"/>
          <w:lang w:val="ru-RU"/>
        </w:rPr>
        <w:t xml:space="preserve"> ՔՈԼԵՋԸ </w:t>
      </w:r>
      <w:proofErr w:type="spellStart"/>
      <w:r>
        <w:rPr>
          <w:rFonts w:ascii="Sylfaen" w:hAnsi="Sylfaen"/>
          <w:lang w:val="ru-RU"/>
        </w:rPr>
        <w:t>պարտավորվում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կազմակերպել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կրթօջախի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օրինակելի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գործունեությունը</w:t>
      </w:r>
      <w:proofErr w:type="spellEnd"/>
      <w:r>
        <w:rPr>
          <w:rFonts w:ascii="Sylfaen" w:hAnsi="Sylfaen"/>
          <w:lang w:val="ru-RU"/>
        </w:rPr>
        <w:t xml:space="preserve">՝ </w:t>
      </w:r>
      <w:proofErr w:type="spellStart"/>
      <w:r>
        <w:rPr>
          <w:rFonts w:ascii="Sylfaen" w:hAnsi="Sylfaen"/>
          <w:lang w:val="ru-RU"/>
        </w:rPr>
        <w:t>մասնավորապես</w:t>
      </w:r>
      <w:proofErr w:type="spellEnd"/>
      <w:r>
        <w:rPr>
          <w:rFonts w:ascii="Sylfaen" w:hAnsi="Sylfaen"/>
          <w:lang w:val="ru-RU"/>
        </w:rPr>
        <w:t xml:space="preserve"> ՈՒՍԱՆՈՂԻՆ </w:t>
      </w:r>
      <w:proofErr w:type="spellStart"/>
      <w:r>
        <w:rPr>
          <w:rFonts w:ascii="Sylfaen" w:hAnsi="Sylfaen"/>
          <w:lang w:val="ru-RU"/>
        </w:rPr>
        <w:t>տալով</w:t>
      </w:r>
      <w:proofErr w:type="spellEnd"/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մասնագիտությ</w:t>
      </w:r>
      <w:proofErr w:type="spellEnd"/>
      <w:r w:rsidR="00BE4EBA">
        <w:rPr>
          <w:rFonts w:ascii="Sylfaen" w:hAnsi="Sylfaen"/>
        </w:rPr>
        <w:t>ա</w:t>
      </w:r>
      <w:r>
        <w:rPr>
          <w:rFonts w:ascii="Sylfaen" w:hAnsi="Sylfaen"/>
          <w:lang w:val="ru-RU"/>
        </w:rPr>
        <w:t>ն</w:t>
      </w:r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նախապատրաստական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բաժնում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ուսումնական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պլանին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համապատասխան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գիտելիքներ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ուսումնառության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վերջում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տալով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համապատասխան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վկայական</w:t>
      </w:r>
      <w:proofErr w:type="spellEnd"/>
      <w:r>
        <w:rPr>
          <w:rFonts w:ascii="Sylfaen" w:hAnsi="Sylfaen"/>
          <w:lang w:val="ru-RU"/>
        </w:rPr>
        <w:t>:</w:t>
      </w:r>
    </w:p>
    <w:p w:rsidR="00E30D6C" w:rsidRPr="00E054AB" w:rsidRDefault="00E30D6C" w:rsidP="00276CB1">
      <w:pPr>
        <w:spacing w:line="276" w:lineRule="auto"/>
        <w:rPr>
          <w:rFonts w:ascii="Arial LatArm" w:hAnsi="Arial LatArm"/>
          <w:lang w:val="ru-RU"/>
        </w:rPr>
      </w:pPr>
    </w:p>
    <w:p w:rsidR="00E30D6C" w:rsidRPr="001A4592" w:rsidRDefault="00BE4EBA" w:rsidP="00276CB1">
      <w:pPr>
        <w:numPr>
          <w:ilvl w:val="0"/>
          <w:numId w:val="1"/>
        </w:numPr>
        <w:spacing w:line="276" w:lineRule="auto"/>
        <w:jc w:val="center"/>
        <w:rPr>
          <w:rFonts w:ascii="Calibri" w:hAnsi="Calibri"/>
          <w:lang w:val="ru-RU"/>
        </w:rPr>
      </w:pPr>
      <w:r>
        <w:rPr>
          <w:rFonts w:ascii="Sylfaen" w:hAnsi="Sylfaen"/>
        </w:rPr>
        <w:t>ԿՈՂՄԵՐԻ</w:t>
      </w:r>
      <w:r w:rsidR="00E30D6C">
        <w:rPr>
          <w:rFonts w:ascii="Sylfaen" w:hAnsi="Sylfaen"/>
          <w:lang w:val="ru-RU"/>
        </w:rPr>
        <w:t xml:space="preserve"> ԻՐԱՎՈՒՆՔՆԵՐԸ ԵՎ ՊԱՐՏԱՎՈՐՈՒԹՅՈՒՆՆԵՐԸ</w:t>
      </w:r>
    </w:p>
    <w:p w:rsidR="00E30D6C" w:rsidRDefault="00E30D6C" w:rsidP="00276CB1">
      <w:pPr>
        <w:spacing w:line="276" w:lineRule="auto"/>
        <w:rPr>
          <w:rFonts w:ascii="Sylfaen" w:hAnsi="Sylfaen"/>
          <w:lang w:val="ru-RU"/>
        </w:rPr>
      </w:pPr>
    </w:p>
    <w:p w:rsidR="00E30D6C" w:rsidRPr="00BE4EBA" w:rsidRDefault="00BE4EBA" w:rsidP="00276CB1">
      <w:pPr>
        <w:pStyle w:val="a5"/>
        <w:numPr>
          <w:ilvl w:val="1"/>
          <w:numId w:val="1"/>
        </w:numPr>
        <w:spacing w:line="276" w:lineRule="auto"/>
        <w:jc w:val="both"/>
        <w:rPr>
          <w:rFonts w:ascii="Calibri" w:hAnsi="Calibri"/>
          <w:lang w:val="ru-RU"/>
        </w:rPr>
      </w:pPr>
      <w:r w:rsidRPr="00BE4EBA">
        <w:rPr>
          <w:rFonts w:ascii="Sylfaen" w:hAnsi="Sylfaen" w:cs="Sylfaen"/>
        </w:rPr>
        <w:t>ՔՈԼԵՋԸ</w:t>
      </w:r>
      <w:r w:rsidRPr="00BE4EBA">
        <w:rPr>
          <w:rFonts w:ascii="Sylfaen" w:hAnsi="Sylfaen"/>
          <w:lang w:val="ru-RU"/>
        </w:rPr>
        <w:t xml:space="preserve"> </w:t>
      </w:r>
      <w:proofErr w:type="spellStart"/>
      <w:r w:rsidRPr="00BE4EBA">
        <w:rPr>
          <w:rFonts w:ascii="Sylfaen" w:hAnsi="Sylfaen"/>
        </w:rPr>
        <w:t>պարտավորվում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 w:rsidRPr="00BE4EBA">
        <w:rPr>
          <w:rFonts w:ascii="Sylfaen" w:hAnsi="Sylfaen"/>
        </w:rPr>
        <w:t>է</w:t>
      </w:r>
      <w:r w:rsidRPr="00BE4EBA">
        <w:rPr>
          <w:rFonts w:ascii="Sylfaen" w:hAnsi="Sylfaen"/>
          <w:lang w:val="ru-RU"/>
        </w:rPr>
        <w:t xml:space="preserve"> </w:t>
      </w:r>
      <w:proofErr w:type="spellStart"/>
      <w:r w:rsidRPr="00BE4EBA">
        <w:rPr>
          <w:rFonts w:ascii="Sylfaen" w:hAnsi="Sylfaen"/>
        </w:rPr>
        <w:t>ուսումնառությունը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 w:rsidRPr="00BE4EBA">
        <w:rPr>
          <w:rFonts w:ascii="Sylfaen" w:hAnsi="Sylfaen"/>
        </w:rPr>
        <w:t>կազմակերպ</w:t>
      </w:r>
      <w:r>
        <w:rPr>
          <w:rFonts w:ascii="Sylfaen" w:hAnsi="Sylfaen"/>
        </w:rPr>
        <w:t>ել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օրենսդրությամբ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կարգով</w:t>
      </w:r>
      <w:proofErr w:type="spellEnd"/>
      <w:r w:rsidRPr="00BE4EBA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հարգել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պաշտպանել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ՈՒՍԱՆՈՂԻ</w:t>
      </w:r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օրինական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պահանջները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շահերը</w:t>
      </w:r>
      <w:proofErr w:type="spellEnd"/>
      <w:r w:rsidRPr="00BE4EBA">
        <w:rPr>
          <w:rFonts w:ascii="Sylfaen" w:hAnsi="Sylfaen"/>
          <w:lang w:val="ru-RU"/>
        </w:rPr>
        <w:t xml:space="preserve">: </w:t>
      </w:r>
      <w:proofErr w:type="spellStart"/>
      <w:r>
        <w:rPr>
          <w:rFonts w:ascii="Sylfaen" w:hAnsi="Sylfaen"/>
        </w:rPr>
        <w:t>Ուսման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տևողությունը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կազմում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BE4EBA">
        <w:rPr>
          <w:rFonts w:ascii="Sylfaen" w:hAnsi="Sylfaen"/>
          <w:lang w:val="ru-RU"/>
        </w:rPr>
        <w:t xml:space="preserve"> </w:t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="00D3591D">
        <w:rPr>
          <w:rFonts w:ascii="Sylfaen" w:hAnsi="Sylfaen"/>
          <w:u w:val="single"/>
          <w:lang w:val="hy-AM"/>
        </w:rPr>
        <w:t>տարի</w:t>
      </w:r>
      <w:r w:rsidR="00D3591D">
        <w:rPr>
          <w:rFonts w:ascii="Sylfaen" w:hAnsi="Sylfaen"/>
          <w:lang w:val="hy-AM"/>
        </w:rPr>
        <w:t xml:space="preserve"> </w:t>
      </w:r>
      <w:r w:rsidR="00D3591D" w:rsidRPr="00D3591D">
        <w:rPr>
          <w:rFonts w:ascii="Sylfaen" w:hAnsi="Sylfaen"/>
          <w:lang w:val="ru-RU"/>
        </w:rPr>
        <w:t>(</w:t>
      </w:r>
      <w:proofErr w:type="spellStart"/>
      <w:r w:rsidR="00D3591D">
        <w:rPr>
          <w:rFonts w:ascii="Sylfaen" w:hAnsi="Sylfaen"/>
        </w:rPr>
        <w:t>ամիս</w:t>
      </w:r>
      <w:proofErr w:type="spellEnd"/>
      <w:r w:rsidR="00D3591D" w:rsidRPr="00D3591D">
        <w:rPr>
          <w:rFonts w:ascii="Sylfaen" w:hAnsi="Sylfaen"/>
          <w:lang w:val="ru-RU"/>
        </w:rPr>
        <w:t>)</w:t>
      </w:r>
      <w:r w:rsidRPr="00BE4EBA">
        <w:rPr>
          <w:rFonts w:ascii="Sylfaen" w:hAnsi="Sylfaen"/>
          <w:lang w:val="ru-RU"/>
        </w:rPr>
        <w:t>:</w:t>
      </w:r>
    </w:p>
    <w:p w:rsidR="00BE4EBA" w:rsidRPr="00BE4EBA" w:rsidRDefault="00BE4EBA" w:rsidP="00276CB1">
      <w:pPr>
        <w:pStyle w:val="a5"/>
        <w:numPr>
          <w:ilvl w:val="1"/>
          <w:numId w:val="1"/>
        </w:numPr>
        <w:spacing w:line="276" w:lineRule="auto"/>
        <w:jc w:val="both"/>
        <w:rPr>
          <w:rFonts w:ascii="Calibri" w:hAnsi="Calibri"/>
          <w:lang w:val="ru-RU"/>
        </w:rPr>
      </w:pPr>
      <w:r>
        <w:rPr>
          <w:rFonts w:ascii="Sylfaen" w:hAnsi="Sylfaen" w:cs="Sylfaen"/>
        </w:rPr>
        <w:t>ՈՒՍԱՆՈՂԸ</w:t>
      </w:r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պարտավորվում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</w:rPr>
        <w:t>է</w:t>
      </w:r>
      <w:r w:rsidR="00276CB1" w:rsidRPr="00276CB1">
        <w:rPr>
          <w:rFonts w:ascii="Sylfaen" w:hAnsi="Sylfaen" w:cs="Sylfaen"/>
          <w:lang w:val="ru-RU"/>
        </w:rPr>
        <w:t xml:space="preserve"> </w:t>
      </w:r>
      <w:proofErr w:type="spellStart"/>
      <w:r w:rsidR="00276CB1">
        <w:rPr>
          <w:rFonts w:ascii="Sylfaen" w:hAnsi="Sylfaen" w:cs="Sylfaen"/>
        </w:rPr>
        <w:t>մուծել</w:t>
      </w:r>
      <w:proofErr w:type="spellEnd"/>
      <w:r w:rsidR="00276CB1" w:rsidRPr="00276CB1">
        <w:rPr>
          <w:rFonts w:ascii="Sylfaen" w:hAnsi="Sylfaen" w:cs="Sylfaen"/>
          <w:lang w:val="ru-RU"/>
        </w:rPr>
        <w:t xml:space="preserve"> </w:t>
      </w:r>
      <w:proofErr w:type="spellStart"/>
      <w:r w:rsidR="00276CB1">
        <w:rPr>
          <w:rFonts w:ascii="Sylfaen" w:hAnsi="Sylfaen" w:cs="Sylfaen"/>
        </w:rPr>
        <w:t>ուսման</w:t>
      </w:r>
      <w:proofErr w:type="spellEnd"/>
      <w:r w:rsidR="00276CB1" w:rsidRPr="00276CB1">
        <w:rPr>
          <w:rFonts w:ascii="Sylfaen" w:hAnsi="Sylfaen" w:cs="Sylfaen"/>
          <w:lang w:val="ru-RU"/>
        </w:rPr>
        <w:t xml:space="preserve"> </w:t>
      </w:r>
      <w:proofErr w:type="spellStart"/>
      <w:r w:rsidR="00276CB1">
        <w:rPr>
          <w:rFonts w:ascii="Sylfaen" w:hAnsi="Sylfaen" w:cs="Sylfaen"/>
        </w:rPr>
        <w:t>վարձը</w:t>
      </w:r>
      <w:proofErr w:type="spellEnd"/>
      <w:r w:rsidR="00276CB1" w:rsidRPr="00276CB1">
        <w:rPr>
          <w:rFonts w:ascii="Sylfaen" w:hAnsi="Sylfaen" w:cs="Sylfaen"/>
          <w:lang w:val="ru-RU"/>
        </w:rPr>
        <w:t>,</w:t>
      </w:r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ենթարկվել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</w:rPr>
        <w:t>ՔՈԼԵՋԻ</w:t>
      </w:r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ներքին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կարգ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կանոնին</w:t>
      </w:r>
      <w:proofErr w:type="spellEnd"/>
      <w:r w:rsidR="00276CB1" w:rsidRPr="00276CB1">
        <w:rPr>
          <w:rFonts w:ascii="Sylfaen" w:hAnsi="Sylfaen" w:cs="Sylfaen"/>
          <w:lang w:val="ru-RU"/>
        </w:rPr>
        <w:t xml:space="preserve"> </w:t>
      </w:r>
      <w:r w:rsidR="00276CB1">
        <w:rPr>
          <w:rFonts w:ascii="Sylfaen" w:hAnsi="Sylfaen" w:cs="Sylfaen"/>
        </w:rPr>
        <w:t>և</w:t>
      </w:r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կանոնավոր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կերպով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հաճախել</w:t>
      </w:r>
      <w:proofErr w:type="spellEnd"/>
      <w:r w:rsidRPr="00BE4EBA"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</w:rPr>
        <w:t>դասերին</w:t>
      </w:r>
      <w:proofErr w:type="spellEnd"/>
      <w:r w:rsidR="00276CB1" w:rsidRPr="00276CB1">
        <w:rPr>
          <w:rFonts w:ascii="Sylfaen" w:hAnsi="Sylfaen" w:cs="Sylfaen"/>
          <w:lang w:val="ru-RU"/>
        </w:rPr>
        <w:t>:</w:t>
      </w:r>
    </w:p>
    <w:p w:rsidR="00E30D6C" w:rsidRPr="00E054AB" w:rsidRDefault="00E30D6C" w:rsidP="00276CB1">
      <w:pPr>
        <w:spacing w:line="276" w:lineRule="auto"/>
        <w:ind w:left="294"/>
        <w:jc w:val="both"/>
        <w:rPr>
          <w:rFonts w:ascii="Arial LatArm" w:hAnsi="Arial LatArm"/>
          <w:lang w:val="ru-RU"/>
        </w:rPr>
      </w:pPr>
      <w:r w:rsidRPr="00E054AB">
        <w:rPr>
          <w:rFonts w:ascii="Arial LatArm" w:hAnsi="Arial LatArm"/>
          <w:lang w:val="ru-RU"/>
        </w:rPr>
        <w:t xml:space="preserve">     </w:t>
      </w:r>
    </w:p>
    <w:p w:rsidR="00E30D6C" w:rsidRPr="00E054AB" w:rsidRDefault="00E30D6C" w:rsidP="00276CB1">
      <w:pPr>
        <w:spacing w:line="276" w:lineRule="auto"/>
        <w:ind w:left="294"/>
        <w:jc w:val="both"/>
        <w:rPr>
          <w:rFonts w:ascii="Arial LatArm" w:hAnsi="Arial LatArm"/>
          <w:lang w:val="ru-RU"/>
        </w:rPr>
      </w:pPr>
    </w:p>
    <w:p w:rsidR="00B202CD" w:rsidRPr="00BE4EBA" w:rsidRDefault="00A72450" w:rsidP="00276CB1">
      <w:pPr>
        <w:pStyle w:val="a5"/>
        <w:numPr>
          <w:ilvl w:val="0"/>
          <w:numId w:val="1"/>
        </w:numPr>
        <w:spacing w:line="276" w:lineRule="auto"/>
        <w:jc w:val="center"/>
        <w:rPr>
          <w:lang w:val="ru-RU"/>
        </w:rPr>
      </w:pPr>
      <w:r>
        <w:rPr>
          <w:rFonts w:ascii="Sylfaen" w:hAnsi="Sylfaen"/>
        </w:rPr>
        <w:t>ՈՒՍՄԱՆ</w:t>
      </w:r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ՎԱՐՁԻ</w:t>
      </w:r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ՉԱՓԸ</w:t>
      </w:r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ԵՎ</w:t>
      </w:r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ՎՃԱՐՄԱՆ</w:t>
      </w:r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ՊԱՅՄԱՆՆԵՐԸ</w:t>
      </w:r>
    </w:p>
    <w:p w:rsidR="00A72450" w:rsidRPr="00BE4EBA" w:rsidRDefault="00A72450" w:rsidP="00276CB1">
      <w:pPr>
        <w:spacing w:line="276" w:lineRule="auto"/>
        <w:ind w:firstLine="360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Ուսումնական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 w:rsidRPr="00BE4EBA">
        <w:rPr>
          <w:rFonts w:ascii="Sylfaen" w:hAnsi="Sylfaen"/>
          <w:lang w:val="ru-RU"/>
        </w:rPr>
        <w:t xml:space="preserve"> (</w:t>
      </w:r>
      <w:proofErr w:type="spellStart"/>
      <w:r>
        <w:rPr>
          <w:rFonts w:ascii="Sylfaen" w:hAnsi="Sylfaen"/>
          <w:lang w:val="ru-RU"/>
        </w:rPr>
        <w:t>երկու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 w:rsidRPr="00BE4EBA">
        <w:rPr>
          <w:rFonts w:ascii="Sylfaen" w:hAnsi="Sylfaen"/>
          <w:lang w:val="ru-RU"/>
        </w:rPr>
        <w:t xml:space="preserve">) </w:t>
      </w:r>
      <w:proofErr w:type="spellStart"/>
      <w:r>
        <w:rPr>
          <w:rFonts w:ascii="Sylfaen" w:hAnsi="Sylfaen"/>
          <w:lang w:val="ru-RU"/>
        </w:rPr>
        <w:t>վարձը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կազմում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BE4EBA">
        <w:rPr>
          <w:rFonts w:ascii="Sylfaen" w:hAnsi="Sylfaen"/>
          <w:lang w:val="ru-RU"/>
        </w:rPr>
        <w:t xml:space="preserve"> </w:t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u w:val="single"/>
          <w:lang w:val="ru-RU"/>
        </w:rPr>
        <w:tab/>
      </w:r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դրամ</w:t>
      </w:r>
      <w:proofErr w:type="spellEnd"/>
      <w:r w:rsidRPr="00BE4EBA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որը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ավելացման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միտումով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փոփոխման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ենթակա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չէ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ՈՒՍԱՆՈՂԻ</w:t>
      </w:r>
      <w:r w:rsidRPr="00BE4EBA">
        <w:rPr>
          <w:rFonts w:ascii="Sylfaen" w:hAnsi="Sylfaen"/>
          <w:lang w:val="ru-RU"/>
        </w:rPr>
        <w:t xml:space="preserve"> </w:t>
      </w:r>
      <w:r w:rsidRPr="00BE4EBA">
        <w:rPr>
          <w:rFonts w:ascii="Sylfaen" w:hAnsi="Sylfaen"/>
          <w:lang w:val="ru-RU"/>
        </w:rPr>
        <w:tab/>
        <w:t xml:space="preserve"> </w:t>
      </w:r>
      <w:proofErr w:type="spellStart"/>
      <w:r>
        <w:rPr>
          <w:rFonts w:ascii="Sylfaen" w:hAnsi="Sylfaen"/>
          <w:lang w:val="ru-RU"/>
        </w:rPr>
        <w:t>ուսումնառության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ընթացքում</w:t>
      </w:r>
      <w:proofErr w:type="spellEnd"/>
      <w:r w:rsidRPr="00BE4EBA">
        <w:rPr>
          <w:rFonts w:ascii="Sylfaen" w:hAnsi="Sylfaen"/>
          <w:lang w:val="ru-RU"/>
        </w:rPr>
        <w:t xml:space="preserve">: </w:t>
      </w:r>
      <w:r w:rsidR="00BE4EBA">
        <w:rPr>
          <w:rFonts w:ascii="Sylfaen" w:hAnsi="Sylfaen"/>
        </w:rPr>
        <w:t>Ո</w:t>
      </w:r>
      <w:proofErr w:type="spellStart"/>
      <w:r>
        <w:rPr>
          <w:rFonts w:ascii="Sylfaen" w:hAnsi="Sylfaen"/>
          <w:lang w:val="ru-RU"/>
        </w:rPr>
        <w:t>ւսման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վարձը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ամբողջությամբ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մուծած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 w:rsidR="00BE4EBA">
        <w:rPr>
          <w:rFonts w:ascii="Sylfaen" w:hAnsi="Sylfaen"/>
        </w:rPr>
        <w:t>ԴԻՄՈՐԴԸ</w:t>
      </w:r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հրամանագրվում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BE4EB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որպես</w:t>
      </w:r>
      <w:proofErr w:type="spellEnd"/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ՔՈԼԵՋԻ</w:t>
      </w:r>
      <w:r w:rsidRPr="00BE4EBA">
        <w:rPr>
          <w:rFonts w:ascii="Sylfaen" w:hAnsi="Sylfaen"/>
          <w:lang w:val="ru-RU"/>
        </w:rPr>
        <w:t xml:space="preserve"> </w:t>
      </w:r>
      <w:r w:rsidR="00D3591D">
        <w:rPr>
          <w:rFonts w:ascii="Sylfaen" w:hAnsi="Sylfaen"/>
          <w:lang w:val="hy-AM"/>
        </w:rPr>
        <w:t>......................................................................................</w:t>
      </w:r>
      <w:bookmarkStart w:id="0" w:name="_GoBack"/>
      <w:bookmarkEnd w:id="0"/>
      <w:r w:rsidR="00BE4EBA" w:rsidRPr="00BE4EBA">
        <w:rPr>
          <w:rFonts w:ascii="Sylfaen" w:hAnsi="Sylfaen"/>
          <w:lang w:val="ru-RU"/>
        </w:rPr>
        <w:t xml:space="preserve"> </w:t>
      </w:r>
      <w:r w:rsidRPr="00BE4EB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ՈՒՍԱՆՈՂ</w:t>
      </w:r>
      <w:r w:rsidR="00BE4EBA" w:rsidRPr="00BE4EBA">
        <w:rPr>
          <w:rFonts w:ascii="Sylfaen" w:hAnsi="Sylfaen"/>
          <w:lang w:val="ru-RU"/>
        </w:rPr>
        <w:t xml:space="preserve">, </w:t>
      </w:r>
      <w:proofErr w:type="spellStart"/>
      <w:r w:rsidR="00BE4EBA">
        <w:rPr>
          <w:rFonts w:ascii="Sylfaen" w:hAnsi="Sylfaen"/>
        </w:rPr>
        <w:t>հակառակ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դեպքում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proofErr w:type="spellStart"/>
      <w:r w:rsidR="00BE4EBA">
        <w:rPr>
          <w:rFonts w:ascii="Sylfaen" w:hAnsi="Sylfaen"/>
        </w:rPr>
        <w:t>հեռացվում</w:t>
      </w:r>
      <w:proofErr w:type="spellEnd"/>
      <w:r w:rsidR="00BE4EBA" w:rsidRPr="00BE4EBA">
        <w:rPr>
          <w:rFonts w:ascii="Sylfaen" w:hAnsi="Sylfaen"/>
          <w:lang w:val="ru-RU"/>
        </w:rPr>
        <w:t xml:space="preserve"> </w:t>
      </w:r>
      <w:r w:rsidR="00BE4EBA">
        <w:rPr>
          <w:rFonts w:ascii="Sylfaen" w:hAnsi="Sylfaen"/>
        </w:rPr>
        <w:t>է</w:t>
      </w:r>
      <w:r w:rsidR="00BE4EBA" w:rsidRPr="00BE4EBA">
        <w:rPr>
          <w:rFonts w:ascii="Sylfaen" w:hAnsi="Sylfaen"/>
          <w:lang w:val="ru-RU"/>
        </w:rPr>
        <w:t xml:space="preserve"> </w:t>
      </w:r>
      <w:r w:rsidR="00BE4EBA">
        <w:rPr>
          <w:rFonts w:ascii="Sylfaen" w:hAnsi="Sylfaen"/>
        </w:rPr>
        <w:t>ՔՈԼԵՋԻՑ</w:t>
      </w:r>
      <w:r w:rsidR="00276CB1" w:rsidRPr="00276CB1">
        <w:rPr>
          <w:rFonts w:ascii="Sylfaen" w:hAnsi="Sylfaen"/>
          <w:lang w:val="ru-RU"/>
        </w:rPr>
        <w:t>:</w:t>
      </w:r>
    </w:p>
    <w:p w:rsidR="005E0FCE" w:rsidRPr="00BE4EBA" w:rsidRDefault="005E0FCE" w:rsidP="00276CB1">
      <w:pPr>
        <w:spacing w:line="276" w:lineRule="auto"/>
        <w:jc w:val="both"/>
        <w:rPr>
          <w:rFonts w:ascii="Sylfaen" w:hAnsi="Sylfaen"/>
          <w:lang w:val="ru-RU"/>
        </w:rPr>
      </w:pPr>
      <w:r w:rsidRPr="00BE4EBA">
        <w:rPr>
          <w:rFonts w:ascii="Sylfaen" w:hAnsi="Sylfaen"/>
          <w:lang w:val="ru-RU"/>
        </w:rPr>
        <w:tab/>
      </w:r>
    </w:p>
    <w:p w:rsidR="00BE4EBA" w:rsidRPr="00276CB1" w:rsidRDefault="00BE4EBA" w:rsidP="00276CB1">
      <w:pPr>
        <w:spacing w:line="276" w:lineRule="auto"/>
        <w:jc w:val="both"/>
        <w:rPr>
          <w:rFonts w:ascii="Sylfaen" w:hAnsi="Sylfaen"/>
          <w:lang w:val="ru-RU"/>
        </w:rPr>
      </w:pPr>
    </w:p>
    <w:p w:rsidR="005E0FCE" w:rsidRPr="00874488" w:rsidRDefault="00BE4EBA" w:rsidP="00276CB1">
      <w:pPr>
        <w:pStyle w:val="a5"/>
        <w:numPr>
          <w:ilvl w:val="0"/>
          <w:numId w:val="1"/>
        </w:numPr>
        <w:spacing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ԼՐԱՑՈՒՑԻՉ ՊԱՅՄԱՆՆԵՐ</w:t>
      </w:r>
    </w:p>
    <w:p w:rsidR="005E0FCE" w:rsidRDefault="00BE4EBA" w:rsidP="00276CB1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ՈՒՍԱՆՈՂԸ </w:t>
      </w:r>
      <w:proofErr w:type="spellStart"/>
      <w:r>
        <w:rPr>
          <w:rFonts w:ascii="Sylfaen" w:hAnsi="Sylfaen"/>
        </w:rPr>
        <w:t>պարտավորվում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հարգալից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վերաբերմունք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բերել</w:t>
      </w:r>
      <w:proofErr w:type="spellEnd"/>
      <w:r>
        <w:rPr>
          <w:rFonts w:ascii="Sylfaen" w:hAnsi="Sylfaen"/>
        </w:rPr>
        <w:t xml:space="preserve"> ՔՈԼԵՋԻ </w:t>
      </w:r>
      <w:proofErr w:type="spellStart"/>
      <w:r>
        <w:rPr>
          <w:rFonts w:ascii="Sylfaen" w:hAnsi="Sylfaen"/>
        </w:rPr>
        <w:t>դասախոսական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սպասարկող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անձնակազմի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նկատմամբ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խնամքով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վարվել</w:t>
      </w:r>
      <w:proofErr w:type="spellEnd"/>
      <w:r>
        <w:rPr>
          <w:rFonts w:ascii="Sylfaen" w:hAnsi="Sylfaen"/>
        </w:rPr>
        <w:t xml:space="preserve"> ՔՈԼԵՋԻ </w:t>
      </w:r>
      <w:proofErr w:type="spellStart"/>
      <w:r>
        <w:rPr>
          <w:rFonts w:ascii="Sylfaen" w:hAnsi="Sylfaen"/>
        </w:rPr>
        <w:t>ունեցվածքի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հատուցել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վնասը</w:t>
      </w:r>
      <w:proofErr w:type="spellEnd"/>
      <w:r>
        <w:rPr>
          <w:rFonts w:ascii="Sylfaen" w:hAnsi="Sylfaen"/>
        </w:rPr>
        <w:t>:</w:t>
      </w:r>
    </w:p>
    <w:p w:rsidR="00BE4EBA" w:rsidRPr="00874488" w:rsidRDefault="00BE4EBA" w:rsidP="00276CB1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Անբավարար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առաջադիմության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անհարգելի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բացակայությունների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նախազգուշացման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ինքնակամ</w:t>
      </w:r>
      <w:proofErr w:type="spellEnd"/>
      <w:r>
        <w:rPr>
          <w:rFonts w:ascii="Sylfaen" w:hAnsi="Sylfaen"/>
        </w:rPr>
        <w:t xml:space="preserve"> ՔՈԼԵՋԻՑ </w:t>
      </w:r>
      <w:proofErr w:type="spellStart"/>
      <w:r>
        <w:rPr>
          <w:rFonts w:ascii="Sylfaen" w:hAnsi="Sylfaen"/>
        </w:rPr>
        <w:t>հեռանալու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ՈՒՍԱՆՈՂԸ </w:t>
      </w:r>
      <w:proofErr w:type="spellStart"/>
      <w:r>
        <w:rPr>
          <w:rFonts w:ascii="Sylfaen" w:hAnsi="Sylfaen"/>
        </w:rPr>
        <w:t>հեռացվում</w:t>
      </w:r>
      <w:proofErr w:type="spellEnd"/>
      <w:r>
        <w:rPr>
          <w:rFonts w:ascii="Sylfaen" w:hAnsi="Sylfaen"/>
        </w:rPr>
        <w:t xml:space="preserve"> է ՔՈԼԵՋԻՑ,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վարձը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վերադարձվում</w:t>
      </w:r>
      <w:proofErr w:type="spellEnd"/>
      <w:r>
        <w:rPr>
          <w:rFonts w:ascii="Sylfaen" w:hAnsi="Sylfaen"/>
        </w:rPr>
        <w:t>:</w:t>
      </w:r>
    </w:p>
    <w:p w:rsidR="005E0FCE" w:rsidRPr="00874488" w:rsidRDefault="005E0FCE" w:rsidP="00276CB1">
      <w:pPr>
        <w:spacing w:line="276" w:lineRule="auto"/>
        <w:rPr>
          <w:rFonts w:ascii="Sylfaen" w:hAnsi="Sylfaen"/>
        </w:rPr>
      </w:pPr>
    </w:p>
    <w:p w:rsidR="005E0FCE" w:rsidRDefault="00BE4EBA" w:rsidP="00276CB1">
      <w:pPr>
        <w:pStyle w:val="a5"/>
        <w:numPr>
          <w:ilvl w:val="0"/>
          <w:numId w:val="1"/>
        </w:numPr>
        <w:spacing w:line="276" w:lineRule="auto"/>
        <w:jc w:val="center"/>
        <w:rPr>
          <w:rFonts w:ascii="Sylfaen" w:hAnsi="Sylfaen"/>
          <w:lang w:val="ru-RU"/>
        </w:rPr>
      </w:pPr>
      <w:r>
        <w:rPr>
          <w:rFonts w:ascii="Sylfaen" w:hAnsi="Sylfaen"/>
        </w:rPr>
        <w:t>ՊԱՏԱՍԽԱՆԱՏՎՈՒԹՅՈՒՆ ՊԱՅՄԱՆԱԳԻՐԸ ԽԱԽՏԵԼՈՒ ՀԱՄԱՐ</w:t>
      </w:r>
    </w:p>
    <w:p w:rsidR="008A2B00" w:rsidRDefault="008A2B00" w:rsidP="00276CB1">
      <w:pPr>
        <w:spacing w:line="276" w:lineRule="auto"/>
        <w:rPr>
          <w:rFonts w:ascii="Sylfaen" w:hAnsi="Sylfaen"/>
        </w:rPr>
      </w:pPr>
    </w:p>
    <w:p w:rsidR="00BE4EBA" w:rsidRDefault="00BE4EBA" w:rsidP="00276CB1">
      <w:pPr>
        <w:spacing w:line="276" w:lineRule="auto"/>
        <w:ind w:left="360"/>
        <w:rPr>
          <w:rFonts w:ascii="Sylfaen" w:hAnsi="Sylfaen"/>
        </w:rPr>
      </w:pP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պայմանագիրը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խախտելու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3B78AA">
        <w:rPr>
          <w:rFonts w:ascii="Sylfaen" w:hAnsi="Sylfaen"/>
        </w:rPr>
        <w:t>կողմերը</w:t>
      </w:r>
      <w:proofErr w:type="spellEnd"/>
      <w:r w:rsidR="003B78AA">
        <w:rPr>
          <w:rFonts w:ascii="Sylfaen" w:hAnsi="Sylfaen"/>
        </w:rPr>
        <w:t xml:space="preserve"> </w:t>
      </w:r>
      <w:proofErr w:type="spellStart"/>
      <w:r w:rsidR="003B78AA">
        <w:rPr>
          <w:rFonts w:ascii="Sylfaen" w:hAnsi="Sylfaen"/>
        </w:rPr>
        <w:t>պատասխանատվություն</w:t>
      </w:r>
      <w:proofErr w:type="spellEnd"/>
      <w:r w:rsidR="003B78AA">
        <w:rPr>
          <w:rFonts w:ascii="Sylfaen" w:hAnsi="Sylfaen"/>
        </w:rPr>
        <w:t xml:space="preserve"> </w:t>
      </w:r>
      <w:proofErr w:type="spellStart"/>
      <w:r w:rsidR="003B78AA">
        <w:rPr>
          <w:rFonts w:ascii="Sylfaen" w:hAnsi="Sylfaen"/>
        </w:rPr>
        <w:t>են</w:t>
      </w:r>
      <w:proofErr w:type="spellEnd"/>
      <w:r w:rsidR="003B78AA">
        <w:rPr>
          <w:rFonts w:ascii="Sylfaen" w:hAnsi="Sylfaen"/>
        </w:rPr>
        <w:t xml:space="preserve"> </w:t>
      </w:r>
      <w:proofErr w:type="spellStart"/>
      <w:r w:rsidR="003B78AA">
        <w:rPr>
          <w:rFonts w:ascii="Sylfaen" w:hAnsi="Sylfaen"/>
        </w:rPr>
        <w:t>կրում</w:t>
      </w:r>
      <w:proofErr w:type="spellEnd"/>
      <w:r w:rsidR="003B78AA">
        <w:rPr>
          <w:rFonts w:ascii="Sylfaen" w:hAnsi="Sylfaen"/>
        </w:rPr>
        <w:t xml:space="preserve"> ՀՀ </w:t>
      </w:r>
      <w:proofErr w:type="spellStart"/>
      <w:r w:rsidR="003B78AA">
        <w:rPr>
          <w:rFonts w:ascii="Sylfaen" w:hAnsi="Sylfaen"/>
        </w:rPr>
        <w:t>գործող</w:t>
      </w:r>
      <w:proofErr w:type="spellEnd"/>
      <w:r w:rsidR="003B78AA">
        <w:rPr>
          <w:rFonts w:ascii="Sylfaen" w:hAnsi="Sylfaen"/>
        </w:rPr>
        <w:t xml:space="preserve"> </w:t>
      </w:r>
      <w:proofErr w:type="spellStart"/>
      <w:r w:rsidR="003B78AA">
        <w:rPr>
          <w:rFonts w:ascii="Sylfaen" w:hAnsi="Sylfaen"/>
        </w:rPr>
        <w:t>օրենսդրությամբ</w:t>
      </w:r>
      <w:proofErr w:type="spellEnd"/>
      <w:r w:rsidR="003B78AA">
        <w:rPr>
          <w:rFonts w:ascii="Sylfaen" w:hAnsi="Sylfaen"/>
        </w:rPr>
        <w:t>:</w:t>
      </w:r>
    </w:p>
    <w:p w:rsidR="003B78AA" w:rsidRPr="00BE4EBA" w:rsidRDefault="003B78AA" w:rsidP="00276CB1">
      <w:pPr>
        <w:spacing w:line="276" w:lineRule="auto"/>
        <w:ind w:left="360"/>
        <w:rPr>
          <w:rFonts w:ascii="Sylfaen" w:hAnsi="Sylfaen"/>
        </w:rPr>
      </w:pPr>
    </w:p>
    <w:p w:rsidR="008A2B00" w:rsidRPr="003B78AA" w:rsidRDefault="008A2B00" w:rsidP="00276CB1">
      <w:pPr>
        <w:pStyle w:val="a5"/>
        <w:numPr>
          <w:ilvl w:val="0"/>
          <w:numId w:val="1"/>
        </w:numPr>
        <w:spacing w:line="276" w:lineRule="auto"/>
        <w:jc w:val="center"/>
        <w:rPr>
          <w:rFonts w:ascii="Sylfaen" w:hAnsi="Sylfaen"/>
        </w:rPr>
      </w:pPr>
      <w:r w:rsidRPr="003B78AA">
        <w:rPr>
          <w:rFonts w:ascii="Sylfaen" w:hAnsi="Sylfaen" w:cs="Sylfaen"/>
          <w:lang w:val="ru-RU"/>
        </w:rPr>
        <w:t>ԿՈՂՄԵՐԻ</w:t>
      </w:r>
      <w:r w:rsidRPr="003B78AA">
        <w:rPr>
          <w:rFonts w:ascii="Sylfaen" w:hAnsi="Sylfaen"/>
        </w:rPr>
        <w:t xml:space="preserve"> </w:t>
      </w:r>
      <w:r w:rsidRPr="003B78AA">
        <w:rPr>
          <w:rFonts w:ascii="Sylfaen" w:hAnsi="Sylfaen" w:cs="Sylfaen"/>
          <w:lang w:val="ru-RU"/>
        </w:rPr>
        <w:t>ԻՐԱՎԱԲԱՆԱԿԱՆ</w:t>
      </w:r>
      <w:r w:rsidRPr="003B78AA">
        <w:rPr>
          <w:rFonts w:ascii="Sylfaen" w:hAnsi="Sylfaen"/>
        </w:rPr>
        <w:t xml:space="preserve"> </w:t>
      </w:r>
      <w:r w:rsidRPr="003B78AA">
        <w:rPr>
          <w:rFonts w:ascii="Sylfaen" w:hAnsi="Sylfaen" w:cs="Sylfaen"/>
          <w:lang w:val="ru-RU"/>
        </w:rPr>
        <w:t>ՀԱՍՑԵՆԵՐԸ</w:t>
      </w:r>
      <w:r w:rsidRPr="003B78AA">
        <w:rPr>
          <w:rFonts w:ascii="Sylfaen" w:hAnsi="Sylfaen"/>
        </w:rPr>
        <w:t xml:space="preserve"> </w:t>
      </w:r>
      <w:r w:rsidRPr="003B78AA">
        <w:rPr>
          <w:rFonts w:ascii="Sylfaen" w:hAnsi="Sylfaen" w:cs="Sylfaen"/>
          <w:lang w:val="ru-RU"/>
        </w:rPr>
        <w:t>ԵՎ</w:t>
      </w:r>
      <w:r w:rsidRPr="003B78AA">
        <w:rPr>
          <w:rFonts w:ascii="Sylfaen" w:hAnsi="Sylfaen"/>
        </w:rPr>
        <w:t xml:space="preserve"> </w:t>
      </w:r>
      <w:r w:rsidRPr="003B78AA">
        <w:rPr>
          <w:rFonts w:ascii="Sylfaen" w:hAnsi="Sylfaen" w:cs="Sylfaen"/>
          <w:lang w:val="ru-RU"/>
        </w:rPr>
        <w:t>ՍՏՈՐԱԳՐՈՒԹՅՈՒՆՆԵՐԸ</w:t>
      </w:r>
    </w:p>
    <w:p w:rsidR="003B78AA" w:rsidRPr="003B78AA" w:rsidRDefault="003B78AA" w:rsidP="00276CB1">
      <w:pPr>
        <w:pStyle w:val="a5"/>
        <w:spacing w:line="276" w:lineRule="auto"/>
        <w:rPr>
          <w:rFonts w:ascii="Sylfaen" w:hAnsi="Sylfaen"/>
        </w:rPr>
      </w:pPr>
    </w:p>
    <w:p w:rsidR="008A2B00" w:rsidRPr="00276CB1" w:rsidRDefault="008A2B00" w:rsidP="00276CB1">
      <w:pPr>
        <w:spacing w:line="276" w:lineRule="auto"/>
        <w:ind w:left="360"/>
        <w:rPr>
          <w:rFonts w:ascii="Sylfaen" w:hAnsi="Sylfaen"/>
        </w:rPr>
      </w:pPr>
      <w:r>
        <w:rPr>
          <w:rFonts w:ascii="Sylfaen" w:hAnsi="Sylfaen"/>
          <w:lang w:val="ru-RU"/>
        </w:rPr>
        <w:t>ՈՒՍԱՆՈՂ</w:t>
      </w:r>
      <w:r w:rsidRPr="00276CB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 w:rsidRPr="00276CB1">
        <w:rPr>
          <w:rFonts w:ascii="Sylfaen" w:hAnsi="Sylfaen"/>
        </w:rPr>
        <w:t xml:space="preserve"> </w:t>
      </w:r>
      <w:r w:rsidRPr="00276CB1">
        <w:rPr>
          <w:rFonts w:ascii="Sylfaen" w:hAnsi="Sylfaen"/>
        </w:rPr>
        <w:tab/>
      </w:r>
      <w:r w:rsidRPr="00276CB1">
        <w:rPr>
          <w:rFonts w:ascii="Sylfaen" w:hAnsi="Sylfaen"/>
        </w:rPr>
        <w:tab/>
      </w:r>
      <w:r w:rsidRPr="00276CB1">
        <w:rPr>
          <w:rFonts w:ascii="Sylfaen" w:hAnsi="Sylfaen"/>
        </w:rPr>
        <w:tab/>
      </w:r>
      <w:r w:rsidRPr="00276CB1">
        <w:rPr>
          <w:rFonts w:ascii="Sylfaen" w:hAnsi="Sylfaen"/>
        </w:rPr>
        <w:tab/>
      </w:r>
      <w:r w:rsidR="00276CB1" w:rsidRPr="00276CB1">
        <w:rPr>
          <w:rFonts w:ascii="Arial Narrow" w:hAnsi="Arial Narrow"/>
        </w:rPr>
        <w:t>«</w:t>
      </w:r>
      <w:proofErr w:type="spellStart"/>
      <w:r>
        <w:rPr>
          <w:rFonts w:ascii="Sylfaen" w:hAnsi="Sylfaen"/>
          <w:lang w:val="ru-RU"/>
        </w:rPr>
        <w:t>Մեհրաբյանի</w:t>
      </w:r>
      <w:proofErr w:type="spellEnd"/>
      <w:r w:rsidRPr="00276CB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անվան</w:t>
      </w:r>
      <w:proofErr w:type="spellEnd"/>
      <w:r w:rsidRPr="00276CB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բժշկական</w:t>
      </w:r>
      <w:proofErr w:type="spellEnd"/>
      <w:r w:rsidRPr="00276CB1">
        <w:rPr>
          <w:rFonts w:ascii="Sylfaen" w:hAnsi="Sylfaen"/>
        </w:rPr>
        <w:t xml:space="preserve"> </w:t>
      </w:r>
    </w:p>
    <w:p w:rsidR="008A2B00" w:rsidRPr="00276CB1" w:rsidRDefault="008A2B00" w:rsidP="00276CB1">
      <w:pPr>
        <w:spacing w:line="276" w:lineRule="auto"/>
        <w:ind w:left="360"/>
        <w:rPr>
          <w:rFonts w:ascii="Sylfaen" w:hAnsi="Sylfaen"/>
        </w:rPr>
      </w:pPr>
      <w:proofErr w:type="spellStart"/>
      <w:r>
        <w:rPr>
          <w:rFonts w:ascii="Sylfaen" w:hAnsi="Sylfaen"/>
          <w:lang w:val="ru-RU"/>
        </w:rPr>
        <w:t>օրինական</w:t>
      </w:r>
      <w:proofErr w:type="spellEnd"/>
      <w:r w:rsidRPr="00276CB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ներկայացուցիչ</w:t>
      </w:r>
      <w:proofErr w:type="spellEnd"/>
      <w:r w:rsidRPr="00276CB1">
        <w:rPr>
          <w:rFonts w:ascii="Sylfaen" w:hAnsi="Sylfaen"/>
        </w:rPr>
        <w:tab/>
      </w:r>
      <w:r w:rsidRPr="00276CB1">
        <w:rPr>
          <w:rFonts w:ascii="Sylfaen" w:hAnsi="Sylfaen"/>
        </w:rPr>
        <w:tab/>
      </w:r>
      <w:r w:rsidRPr="00276CB1">
        <w:rPr>
          <w:rFonts w:ascii="Sylfaen" w:hAnsi="Sylfaen"/>
        </w:rPr>
        <w:tab/>
      </w:r>
      <w:proofErr w:type="spellStart"/>
      <w:r>
        <w:rPr>
          <w:rFonts w:ascii="Sylfaen" w:hAnsi="Sylfaen"/>
          <w:lang w:val="ru-RU"/>
        </w:rPr>
        <w:t>ինստիտուտ</w:t>
      </w:r>
      <w:proofErr w:type="spellEnd"/>
      <w:r w:rsidR="00276CB1" w:rsidRPr="00276CB1">
        <w:rPr>
          <w:rFonts w:ascii="Arial Narrow" w:hAnsi="Arial Narrow"/>
        </w:rPr>
        <w:t>»</w:t>
      </w:r>
      <w:r w:rsidR="00276CB1">
        <w:rPr>
          <w:rFonts w:ascii="Sylfaen" w:hAnsi="Sylfaen"/>
        </w:rPr>
        <w:t xml:space="preserve"> ՍՊԸ</w:t>
      </w:r>
      <w:r w:rsidRPr="00276CB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բժշկական</w:t>
      </w:r>
      <w:proofErr w:type="spellEnd"/>
      <w:r w:rsidRPr="00276CB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ՔՈԼԵՋ</w:t>
      </w:r>
    </w:p>
    <w:p w:rsidR="00874488" w:rsidRPr="00276CB1" w:rsidRDefault="00874488" w:rsidP="00276CB1">
      <w:pPr>
        <w:spacing w:line="276" w:lineRule="auto"/>
        <w:ind w:left="360"/>
        <w:rPr>
          <w:rFonts w:ascii="Sylfaen" w:hAnsi="Sylfaen"/>
        </w:rPr>
      </w:pP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</w:p>
    <w:p w:rsidR="008A2B00" w:rsidRPr="00276CB1" w:rsidRDefault="008A2B00" w:rsidP="00276CB1">
      <w:pPr>
        <w:spacing w:line="276" w:lineRule="auto"/>
        <w:ind w:left="360"/>
        <w:rPr>
          <w:rFonts w:ascii="Sylfaen" w:hAnsi="Sylfaen"/>
        </w:rPr>
      </w:pPr>
      <w:proofErr w:type="spellStart"/>
      <w:r>
        <w:rPr>
          <w:rFonts w:ascii="Sylfaen" w:hAnsi="Sylfaen"/>
          <w:lang w:val="ru-RU"/>
        </w:rPr>
        <w:t>Անձնագիրը</w:t>
      </w:r>
      <w:proofErr w:type="spellEnd"/>
    </w:p>
    <w:p w:rsidR="008A2B00" w:rsidRPr="00276CB1" w:rsidRDefault="008A2B00" w:rsidP="00276CB1">
      <w:pPr>
        <w:spacing w:line="276" w:lineRule="auto"/>
        <w:ind w:left="360"/>
        <w:rPr>
          <w:rFonts w:ascii="Sylfaen" w:hAnsi="Sylfaen"/>
          <w:u w:val="single"/>
        </w:rPr>
      </w:pP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Pr="00276CB1">
        <w:rPr>
          <w:rFonts w:ascii="Arial Narrow" w:hAnsi="Arial Narrow"/>
        </w:rPr>
        <w:t>№</w:t>
      </w: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  <w:u w:val="single"/>
        </w:rPr>
        <w:tab/>
      </w:r>
      <w:r w:rsidR="00874488" w:rsidRPr="00276CB1">
        <w:rPr>
          <w:rFonts w:ascii="Sylfaen" w:hAnsi="Sylfaen"/>
          <w:u w:val="single"/>
        </w:rPr>
        <w:tab/>
      </w:r>
      <w:r w:rsidRPr="00276CB1">
        <w:rPr>
          <w:rFonts w:ascii="Sylfaen" w:hAnsi="Sylfaen"/>
        </w:rPr>
        <w:tab/>
      </w:r>
      <w:proofErr w:type="spellStart"/>
      <w:r>
        <w:rPr>
          <w:rFonts w:ascii="Sylfaen" w:hAnsi="Sylfaen"/>
          <w:lang w:val="ru-RU"/>
        </w:rPr>
        <w:t>Հասցե</w:t>
      </w:r>
      <w:proofErr w:type="spellEnd"/>
      <w:r w:rsidR="00276CB1">
        <w:rPr>
          <w:rFonts w:ascii="Sylfaen" w:hAnsi="Sylfaen"/>
        </w:rPr>
        <w:t xml:space="preserve"> </w:t>
      </w:r>
      <w:r w:rsidRPr="00276CB1"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  <w:lang w:val="ru-RU"/>
        </w:rPr>
        <w:t>ք</w:t>
      </w:r>
      <w:r w:rsidRPr="00276CB1">
        <w:rPr>
          <w:rFonts w:ascii="Sylfaen" w:hAnsi="Sylfaen"/>
          <w:u w:val="single"/>
        </w:rPr>
        <w:t xml:space="preserve">. </w:t>
      </w:r>
      <w:proofErr w:type="spellStart"/>
      <w:r>
        <w:rPr>
          <w:rFonts w:ascii="Sylfaen" w:hAnsi="Sylfaen"/>
          <w:u w:val="single"/>
          <w:lang w:val="ru-RU"/>
        </w:rPr>
        <w:t>Երևան</w:t>
      </w:r>
      <w:proofErr w:type="spellEnd"/>
      <w:r w:rsidRPr="00276CB1">
        <w:rPr>
          <w:rFonts w:ascii="Sylfaen" w:hAnsi="Sylfaen"/>
          <w:u w:val="single"/>
        </w:rPr>
        <w:t xml:space="preserve">, </w:t>
      </w:r>
      <w:r>
        <w:rPr>
          <w:rFonts w:ascii="Sylfaen" w:hAnsi="Sylfaen"/>
          <w:u w:val="single"/>
          <w:lang w:val="ru-RU"/>
        </w:rPr>
        <w:t>Հ</w:t>
      </w:r>
      <w:r w:rsidRPr="00276CB1">
        <w:rPr>
          <w:rFonts w:ascii="Sylfaen" w:hAnsi="Sylfaen"/>
          <w:u w:val="single"/>
        </w:rPr>
        <w:t xml:space="preserve">. </w:t>
      </w:r>
      <w:proofErr w:type="spellStart"/>
      <w:r>
        <w:rPr>
          <w:rFonts w:ascii="Sylfaen" w:hAnsi="Sylfaen"/>
          <w:u w:val="single"/>
          <w:lang w:val="ru-RU"/>
        </w:rPr>
        <w:t>Քոչարի</w:t>
      </w:r>
      <w:proofErr w:type="spellEnd"/>
      <w:r w:rsidRPr="00276CB1">
        <w:rPr>
          <w:rFonts w:ascii="Sylfaen" w:hAnsi="Sylfaen"/>
          <w:u w:val="single"/>
        </w:rPr>
        <w:t xml:space="preserve"> 21</w:t>
      </w:r>
      <w:r w:rsidRPr="00276CB1">
        <w:rPr>
          <w:rFonts w:ascii="Sylfaen" w:hAnsi="Sylfaen"/>
          <w:u w:val="single"/>
        </w:rPr>
        <w:tab/>
      </w:r>
    </w:p>
    <w:p w:rsidR="008A2B00" w:rsidRPr="00AE1946" w:rsidRDefault="008A2B00" w:rsidP="00276CB1">
      <w:pPr>
        <w:spacing w:line="276" w:lineRule="auto"/>
        <w:ind w:left="360"/>
        <w:rPr>
          <w:rFonts w:ascii="Sylfaen" w:hAnsi="Sylfaen"/>
          <w:u w:val="single"/>
        </w:rPr>
      </w:pPr>
      <w:proofErr w:type="spellStart"/>
      <w:r>
        <w:rPr>
          <w:rFonts w:ascii="Sylfaen" w:hAnsi="Sylfaen"/>
          <w:lang w:val="ru-RU"/>
        </w:rPr>
        <w:t>Երբ</w:t>
      </w:r>
      <w:proofErr w:type="spellEnd"/>
      <w:r w:rsidRPr="00AE194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AE194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տրված</w:t>
      </w:r>
      <w:proofErr w:type="spellEnd"/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="00874488"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</w:rPr>
        <w:tab/>
      </w:r>
      <w:r>
        <w:rPr>
          <w:rFonts w:ascii="Sylfaen" w:hAnsi="Sylfaen"/>
          <w:lang w:val="ru-RU"/>
        </w:rPr>
        <w:t>ՀՎՀՀ</w:t>
      </w:r>
      <w:r w:rsidRPr="00AE1946">
        <w:rPr>
          <w:rFonts w:ascii="Sylfaen" w:hAnsi="Sylfaen"/>
          <w:u w:val="single"/>
        </w:rPr>
        <w:tab/>
        <w:t>00043953</w:t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</w:p>
    <w:p w:rsidR="008A2B00" w:rsidRPr="00AE1946" w:rsidRDefault="008A2B00" w:rsidP="00276CB1">
      <w:pPr>
        <w:spacing w:line="276" w:lineRule="auto"/>
        <w:ind w:left="360"/>
        <w:rPr>
          <w:rFonts w:ascii="Sylfaen" w:hAnsi="Sylfaen"/>
          <w:u w:val="single"/>
        </w:rPr>
      </w:pPr>
      <w:proofErr w:type="spellStart"/>
      <w:r>
        <w:rPr>
          <w:rFonts w:ascii="Sylfaen" w:hAnsi="Sylfaen"/>
          <w:lang w:val="ru-RU"/>
        </w:rPr>
        <w:t>Ում</w:t>
      </w:r>
      <w:proofErr w:type="spellEnd"/>
      <w:r w:rsidRPr="00AE194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 w:rsidRPr="00AE1946">
        <w:rPr>
          <w:rFonts w:ascii="Sylfaen" w:hAnsi="Sylfaen"/>
        </w:rPr>
        <w:t xml:space="preserve"> </w:t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="00874488"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</w:rPr>
        <w:tab/>
      </w:r>
      <w:proofErr w:type="spellStart"/>
      <w:r>
        <w:rPr>
          <w:rFonts w:ascii="Sylfaen" w:hAnsi="Sylfaen"/>
          <w:u w:val="single"/>
          <w:lang w:val="ru-RU"/>
        </w:rPr>
        <w:t>Արդշինբանկ</w:t>
      </w:r>
      <w:proofErr w:type="spellEnd"/>
      <w:r w:rsidRPr="00AE1946">
        <w:rPr>
          <w:rFonts w:ascii="Sylfaen" w:hAnsi="Sylfaen"/>
          <w:u w:val="single"/>
        </w:rPr>
        <w:t xml:space="preserve"> </w:t>
      </w:r>
      <w:r>
        <w:rPr>
          <w:rFonts w:ascii="Sylfaen" w:hAnsi="Sylfaen"/>
          <w:u w:val="single"/>
          <w:lang w:val="ru-RU"/>
        </w:rPr>
        <w:t>ՓԲԸ</w:t>
      </w:r>
      <w:r w:rsidRPr="00AE1946">
        <w:rPr>
          <w:rFonts w:ascii="Sylfaen" w:hAnsi="Sylfaen"/>
          <w:u w:val="single"/>
        </w:rPr>
        <w:t xml:space="preserve"> </w:t>
      </w:r>
      <w:proofErr w:type="spellStart"/>
      <w:r>
        <w:rPr>
          <w:rFonts w:ascii="Sylfaen" w:hAnsi="Sylfaen"/>
          <w:u w:val="single"/>
          <w:lang w:val="ru-RU"/>
        </w:rPr>
        <w:t>Արաբկիրի</w:t>
      </w:r>
      <w:proofErr w:type="spellEnd"/>
      <w:r w:rsidRPr="00AE1946">
        <w:rPr>
          <w:rFonts w:ascii="Sylfaen" w:hAnsi="Sylfaen"/>
          <w:u w:val="single"/>
        </w:rPr>
        <w:t xml:space="preserve"> </w:t>
      </w:r>
      <w:proofErr w:type="spellStart"/>
      <w:r>
        <w:rPr>
          <w:rFonts w:ascii="Sylfaen" w:hAnsi="Sylfaen"/>
          <w:u w:val="single"/>
          <w:lang w:val="ru-RU"/>
        </w:rPr>
        <w:t>մասնաճյուղ</w:t>
      </w:r>
      <w:proofErr w:type="spellEnd"/>
    </w:p>
    <w:p w:rsidR="008A2B00" w:rsidRPr="00AE1946" w:rsidRDefault="008A2B00" w:rsidP="00276CB1">
      <w:pPr>
        <w:spacing w:line="276" w:lineRule="auto"/>
        <w:ind w:left="360"/>
        <w:rPr>
          <w:rFonts w:ascii="Sylfaen" w:hAnsi="Sylfaen"/>
          <w:u w:val="single"/>
        </w:rPr>
      </w:pPr>
      <w:proofErr w:type="spellStart"/>
      <w:r>
        <w:rPr>
          <w:rFonts w:ascii="Sylfaen" w:hAnsi="Sylfaen"/>
          <w:lang w:val="ru-RU"/>
        </w:rPr>
        <w:t>Հասցե</w:t>
      </w:r>
      <w:proofErr w:type="spellEnd"/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="00874488"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</w:rPr>
        <w:tab/>
      </w:r>
      <w:r>
        <w:rPr>
          <w:rFonts w:ascii="Sylfaen" w:hAnsi="Sylfaen"/>
          <w:u w:val="single"/>
          <w:lang w:val="ru-RU"/>
        </w:rPr>
        <w:t>Հ</w:t>
      </w:r>
      <w:r w:rsidRPr="00AE1946">
        <w:rPr>
          <w:rFonts w:ascii="Sylfaen" w:hAnsi="Sylfaen"/>
          <w:u w:val="single"/>
        </w:rPr>
        <w:t>/</w:t>
      </w:r>
      <w:r>
        <w:rPr>
          <w:rFonts w:ascii="Sylfaen" w:hAnsi="Sylfaen"/>
          <w:u w:val="single"/>
          <w:lang w:val="ru-RU"/>
        </w:rPr>
        <w:t>հ</w:t>
      </w:r>
      <w:r w:rsidRPr="00AE1946">
        <w:rPr>
          <w:rFonts w:ascii="Sylfaen" w:hAnsi="Sylfaen"/>
          <w:u w:val="single"/>
        </w:rPr>
        <w:t xml:space="preserve"> 247120034696</w:t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</w:p>
    <w:p w:rsidR="004D62A4" w:rsidRPr="00AE1946" w:rsidRDefault="008A2B00" w:rsidP="00276CB1">
      <w:pPr>
        <w:spacing w:line="276" w:lineRule="auto"/>
        <w:ind w:left="360"/>
        <w:rPr>
          <w:rFonts w:ascii="Sylfaen" w:hAnsi="Sylfaen"/>
          <w:u w:val="single"/>
        </w:rPr>
      </w:pPr>
      <w:r w:rsidRPr="00AE1946">
        <w:rPr>
          <w:rFonts w:ascii="Sylfaen" w:hAnsi="Sylfaen"/>
        </w:rPr>
        <w:tab/>
      </w:r>
      <w:r w:rsidRPr="00AE1946">
        <w:rPr>
          <w:rFonts w:ascii="Sylfaen" w:hAnsi="Sylfaen"/>
        </w:rPr>
        <w:tab/>
      </w:r>
      <w:r w:rsidR="00874488" w:rsidRPr="00AE1946">
        <w:rPr>
          <w:rFonts w:ascii="Sylfaen" w:hAnsi="Sylfaen"/>
        </w:rPr>
        <w:tab/>
      </w:r>
      <w:r w:rsidR="00874488" w:rsidRPr="00AE1946">
        <w:rPr>
          <w:rFonts w:ascii="Sylfaen" w:hAnsi="Sylfaen"/>
        </w:rPr>
        <w:tab/>
      </w:r>
      <w:r w:rsidR="00874488" w:rsidRPr="00AE1946">
        <w:rPr>
          <w:rFonts w:ascii="Sylfaen" w:hAnsi="Sylfaen"/>
        </w:rPr>
        <w:tab/>
      </w:r>
      <w:r w:rsidR="00874488" w:rsidRPr="00AE1946">
        <w:rPr>
          <w:rFonts w:ascii="Sylfaen" w:hAnsi="Sylfaen"/>
        </w:rPr>
        <w:tab/>
      </w:r>
      <w:r w:rsidR="00874488" w:rsidRPr="00AE1946">
        <w:rPr>
          <w:rFonts w:ascii="Sylfaen" w:hAnsi="Sylfaen"/>
        </w:rPr>
        <w:tab/>
      </w:r>
      <w:proofErr w:type="spellStart"/>
      <w:r>
        <w:rPr>
          <w:rFonts w:ascii="Sylfaen" w:hAnsi="Sylfaen"/>
          <w:u w:val="single"/>
          <w:lang w:val="ru-RU"/>
        </w:rPr>
        <w:t>տնօրեն</w:t>
      </w:r>
      <w:proofErr w:type="spellEnd"/>
      <w:r>
        <w:rPr>
          <w:rFonts w:ascii="Sylfaen" w:hAnsi="Sylfaen"/>
          <w:u w:val="single"/>
          <w:lang w:val="ru-RU"/>
        </w:rPr>
        <w:t>՝</w:t>
      </w:r>
      <w:r w:rsidR="004D62A4" w:rsidRPr="00AE1946">
        <w:rPr>
          <w:rFonts w:ascii="Sylfaen" w:hAnsi="Sylfaen"/>
          <w:u w:val="single"/>
        </w:rPr>
        <w:tab/>
      </w:r>
      <w:r w:rsidR="004D62A4">
        <w:rPr>
          <w:rFonts w:ascii="Sylfaen" w:hAnsi="Sylfaen"/>
          <w:u w:val="single"/>
          <w:lang w:val="ru-RU"/>
        </w:rPr>
        <w:t>Լ</w:t>
      </w:r>
      <w:r w:rsidR="004D62A4" w:rsidRPr="00AE1946">
        <w:rPr>
          <w:rFonts w:ascii="Sylfaen" w:hAnsi="Sylfaen"/>
          <w:u w:val="single"/>
        </w:rPr>
        <w:t>.</w:t>
      </w:r>
      <w:r w:rsidR="004D62A4">
        <w:rPr>
          <w:rFonts w:ascii="Sylfaen" w:hAnsi="Sylfaen"/>
          <w:u w:val="single"/>
          <w:lang w:val="ru-RU"/>
        </w:rPr>
        <w:t>Գ</w:t>
      </w:r>
      <w:r w:rsidR="004D62A4" w:rsidRPr="00AE1946">
        <w:rPr>
          <w:rFonts w:ascii="Sylfaen" w:hAnsi="Sylfaen"/>
          <w:u w:val="single"/>
        </w:rPr>
        <w:t xml:space="preserve">. </w:t>
      </w:r>
      <w:proofErr w:type="spellStart"/>
      <w:r w:rsidR="004D62A4">
        <w:rPr>
          <w:rFonts w:ascii="Sylfaen" w:hAnsi="Sylfaen"/>
          <w:u w:val="single"/>
          <w:lang w:val="ru-RU"/>
        </w:rPr>
        <w:t>Մեհրաբյան</w:t>
      </w:r>
      <w:proofErr w:type="spellEnd"/>
      <w:r w:rsidR="004D62A4" w:rsidRPr="00AE1946">
        <w:rPr>
          <w:rFonts w:ascii="Sylfaen" w:hAnsi="Sylfaen"/>
          <w:u w:val="single"/>
        </w:rPr>
        <w:tab/>
      </w:r>
      <w:r w:rsidR="004D62A4" w:rsidRPr="00AE1946">
        <w:rPr>
          <w:rFonts w:ascii="Sylfaen" w:hAnsi="Sylfaen"/>
          <w:u w:val="single"/>
        </w:rPr>
        <w:tab/>
      </w:r>
    </w:p>
    <w:p w:rsidR="004D62A4" w:rsidRPr="00AE1946" w:rsidRDefault="004D62A4" w:rsidP="00276CB1">
      <w:pPr>
        <w:spacing w:line="276" w:lineRule="auto"/>
        <w:ind w:left="360"/>
        <w:rPr>
          <w:rFonts w:ascii="Sylfaen" w:hAnsi="Sylfaen"/>
          <w:u w:val="single"/>
        </w:rPr>
      </w:pP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="00874488"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  <w:r w:rsidRPr="00AE1946">
        <w:rPr>
          <w:rFonts w:ascii="Sylfaen" w:hAnsi="Sylfaen"/>
          <w:u w:val="single"/>
        </w:rPr>
        <w:tab/>
      </w:r>
    </w:p>
    <w:p w:rsidR="008A2B00" w:rsidRPr="008A2B00" w:rsidRDefault="004D62A4" w:rsidP="00276CB1">
      <w:pPr>
        <w:spacing w:line="276" w:lineRule="auto"/>
        <w:ind w:left="360"/>
        <w:rPr>
          <w:rFonts w:ascii="Sylfaen" w:hAnsi="Sylfaen"/>
          <w:u w:val="single"/>
          <w:lang w:val="ru-RU"/>
        </w:rPr>
      </w:pPr>
      <w:proofErr w:type="spellStart"/>
      <w:r>
        <w:rPr>
          <w:rFonts w:ascii="Sylfaen" w:hAnsi="Sylfaen"/>
          <w:lang w:val="ru-RU"/>
        </w:rPr>
        <w:t>Ստորագրություն</w:t>
      </w:r>
      <w:proofErr w:type="spellEnd"/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proofErr w:type="spellStart"/>
      <w:r>
        <w:rPr>
          <w:rFonts w:ascii="Sylfaen" w:hAnsi="Sylfaen"/>
          <w:lang w:val="ru-RU"/>
        </w:rPr>
        <w:t>Ստորագրություն</w:t>
      </w:r>
      <w:proofErr w:type="spellEnd"/>
      <w:r w:rsidR="008A2B00">
        <w:rPr>
          <w:rFonts w:ascii="Sylfaen" w:hAnsi="Sylfaen"/>
          <w:lang w:val="ru-RU"/>
        </w:rPr>
        <w:tab/>
      </w:r>
      <w:r w:rsidR="008A2B00">
        <w:rPr>
          <w:rFonts w:ascii="Sylfaen" w:hAnsi="Sylfaen"/>
          <w:lang w:val="ru-RU"/>
        </w:rPr>
        <w:tab/>
      </w:r>
    </w:p>
    <w:sectPr w:rsidR="008A2B00" w:rsidRPr="008A2B00" w:rsidSect="008A2B00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enian T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BA4"/>
    <w:multiLevelType w:val="hybridMultilevel"/>
    <w:tmpl w:val="1FEABAD2"/>
    <w:lvl w:ilvl="0" w:tplc="B0EE1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F3205"/>
    <w:multiLevelType w:val="multilevel"/>
    <w:tmpl w:val="B2A0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hint="default"/>
      </w:rPr>
    </w:lvl>
  </w:abstractNum>
  <w:abstractNum w:abstractNumId="2" w15:restartNumberingAfterBreak="0">
    <w:nsid w:val="26762553"/>
    <w:multiLevelType w:val="hybridMultilevel"/>
    <w:tmpl w:val="C694D71A"/>
    <w:lvl w:ilvl="0" w:tplc="83D05A3A">
      <w:start w:val="1"/>
      <w:numFmt w:val="decimal"/>
      <w:lvlText w:val="%1)"/>
      <w:lvlJc w:val="left"/>
      <w:pPr>
        <w:ind w:left="78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80"/>
    <w:rsid w:val="00042403"/>
    <w:rsid w:val="00276CB1"/>
    <w:rsid w:val="003B78AA"/>
    <w:rsid w:val="003D68DC"/>
    <w:rsid w:val="004D62A4"/>
    <w:rsid w:val="005E0FCE"/>
    <w:rsid w:val="006A36DB"/>
    <w:rsid w:val="00874488"/>
    <w:rsid w:val="008A2B00"/>
    <w:rsid w:val="00A72450"/>
    <w:rsid w:val="00AE1946"/>
    <w:rsid w:val="00B202CD"/>
    <w:rsid w:val="00BE4EBA"/>
    <w:rsid w:val="00C67998"/>
    <w:rsid w:val="00D3591D"/>
    <w:rsid w:val="00E30480"/>
    <w:rsid w:val="00E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7312"/>
  <w15:docId w15:val="{7FD001ED-5C6E-465A-BD01-AAEEB55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6C"/>
    <w:rPr>
      <w:rFonts w:ascii="Arial Armenian" w:hAnsi="Arial Armenian"/>
      <w:sz w:val="24"/>
      <w:szCs w:val="24"/>
    </w:rPr>
  </w:style>
  <w:style w:type="paragraph" w:styleId="1">
    <w:name w:val="heading 1"/>
    <w:basedOn w:val="a"/>
    <w:next w:val="a"/>
    <w:link w:val="10"/>
    <w:qFormat/>
    <w:rsid w:val="006A36DB"/>
    <w:pPr>
      <w:keepNext/>
      <w:outlineLvl w:val="0"/>
    </w:pPr>
    <w:rPr>
      <w:rFonts w:ascii="Armenian TMS" w:hAnsi="Armenian T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6DB"/>
    <w:rPr>
      <w:rFonts w:ascii="Armenian TMS" w:hAnsi="Armenian TMS"/>
      <w:b/>
      <w:bCs/>
      <w:sz w:val="32"/>
      <w:szCs w:val="24"/>
    </w:rPr>
  </w:style>
  <w:style w:type="paragraph" w:styleId="a3">
    <w:name w:val="Title"/>
    <w:basedOn w:val="a"/>
    <w:link w:val="a4"/>
    <w:qFormat/>
    <w:rsid w:val="006A36DB"/>
    <w:pPr>
      <w:jc w:val="center"/>
    </w:pPr>
    <w:rPr>
      <w:rFonts w:ascii="Armenian TMS" w:hAnsi="Armenian TMS"/>
      <w:b/>
      <w:bCs/>
      <w:sz w:val="52"/>
    </w:rPr>
  </w:style>
  <w:style w:type="character" w:customStyle="1" w:styleId="a4">
    <w:name w:val="Заголовок Знак"/>
    <w:basedOn w:val="a0"/>
    <w:link w:val="a3"/>
    <w:rsid w:val="006A36DB"/>
    <w:rPr>
      <w:rFonts w:ascii="Armenian TMS" w:hAnsi="Armenian TMS"/>
      <w:b/>
      <w:bCs/>
      <w:sz w:val="52"/>
      <w:szCs w:val="24"/>
    </w:rPr>
  </w:style>
  <w:style w:type="paragraph" w:styleId="a5">
    <w:name w:val="List Paragraph"/>
    <w:basedOn w:val="a"/>
    <w:uiPriority w:val="34"/>
    <w:qFormat/>
    <w:rsid w:val="00A7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Mehrabyan</dc:creator>
  <cp:keywords/>
  <dc:description/>
  <cp:lastModifiedBy>Setcenter1 Settlement</cp:lastModifiedBy>
  <cp:revision>2</cp:revision>
  <cp:lastPrinted>2019-06-19T11:20:00Z</cp:lastPrinted>
  <dcterms:created xsi:type="dcterms:W3CDTF">2019-06-20T06:11:00Z</dcterms:created>
  <dcterms:modified xsi:type="dcterms:W3CDTF">2019-06-20T06:11:00Z</dcterms:modified>
</cp:coreProperties>
</file>